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EA8A3" w14:textId="77777777" w:rsidR="002320C8" w:rsidRPr="002320C8" w:rsidRDefault="002320C8" w:rsidP="002320C8">
      <w:pPr>
        <w:pStyle w:val="p1"/>
        <w:rPr>
          <w:sz w:val="36"/>
        </w:rPr>
      </w:pPr>
      <w:r w:rsidRPr="002320C8">
        <w:rPr>
          <w:b/>
          <w:bCs/>
          <w:sz w:val="36"/>
        </w:rPr>
        <w:t>Czuwanie modlitewne</w:t>
      </w:r>
    </w:p>
    <w:p w14:paraId="2A0842FE" w14:textId="77777777" w:rsidR="002320C8" w:rsidRPr="002320C8" w:rsidRDefault="002320C8" w:rsidP="002320C8">
      <w:pPr>
        <w:pStyle w:val="p2"/>
        <w:rPr>
          <w:sz w:val="24"/>
          <w:szCs w:val="24"/>
        </w:rPr>
      </w:pPr>
      <w:r w:rsidRPr="002320C8">
        <w:rPr>
          <w:sz w:val="24"/>
          <w:szCs w:val="24"/>
        </w:rPr>
        <w:t xml:space="preserve">w intencji „o nawrócenie grzeszników, heretyków, schizmatyków, żydów..., a zwłaszcza masonów i o uświęcenie wszystkich pod opieką i za pośrednictwem Niepokalanej” </w:t>
      </w:r>
      <w:r w:rsidRPr="002320C8">
        <w:rPr>
          <w:i/>
          <w:iCs/>
          <w:sz w:val="24"/>
          <w:szCs w:val="24"/>
        </w:rPr>
        <w:t>(Pisma św. Maksymiliana nr 1128)</w:t>
      </w:r>
      <w:r w:rsidRPr="002320C8">
        <w:rPr>
          <w:sz w:val="24"/>
          <w:szCs w:val="24"/>
        </w:rPr>
        <w:t>.</w:t>
      </w:r>
    </w:p>
    <w:p w14:paraId="19FED295" w14:textId="77777777" w:rsidR="002320C8" w:rsidRPr="002320C8" w:rsidRDefault="002320C8" w:rsidP="002320C8">
      <w:pPr>
        <w:pStyle w:val="p3"/>
        <w:rPr>
          <w:sz w:val="32"/>
        </w:rPr>
      </w:pPr>
      <w:r w:rsidRPr="002320C8">
        <w:rPr>
          <w:b/>
          <w:bCs/>
          <w:sz w:val="32"/>
        </w:rPr>
        <w:t>Wprowadzenie</w:t>
      </w:r>
    </w:p>
    <w:p w14:paraId="5FE15C78" w14:textId="77777777" w:rsidR="002320C8" w:rsidRPr="002320C8" w:rsidRDefault="002320C8" w:rsidP="002320C8">
      <w:pPr>
        <w:pStyle w:val="p4"/>
        <w:rPr>
          <w:sz w:val="28"/>
          <w:szCs w:val="28"/>
        </w:rPr>
      </w:pPr>
      <w:r w:rsidRPr="002320C8">
        <w:rPr>
          <w:sz w:val="28"/>
          <w:szCs w:val="28"/>
        </w:rPr>
        <w:t>Jako k</w:t>
      </w:r>
      <w:r w:rsidRPr="002320C8">
        <w:rPr>
          <w:sz w:val="28"/>
          <w:szCs w:val="28"/>
        </w:rPr>
        <w:t>a</w:t>
      </w:r>
      <w:r w:rsidRPr="002320C8">
        <w:rPr>
          <w:sz w:val="28"/>
          <w:szCs w:val="28"/>
        </w:rPr>
        <w:t xml:space="preserve">tolicy i chrześcijanie głęboko wierzymy, że Jezus Chrystus jest prawdziwym Bogiem i prawdziwym Człowiekiem, narodzonym z Maryi Dziewicy, która poczęła Go w dziewiczym łonie za sprawą Ducha </w:t>
      </w:r>
      <w:r w:rsidRPr="002320C8">
        <w:rPr>
          <w:sz w:val="28"/>
          <w:szCs w:val="28"/>
        </w:rPr>
        <w:t>Świętego</w:t>
      </w:r>
      <w:bookmarkStart w:id="0" w:name="_GoBack"/>
      <w:bookmarkEnd w:id="0"/>
      <w:r w:rsidRPr="002320C8">
        <w:rPr>
          <w:sz w:val="28"/>
          <w:szCs w:val="28"/>
        </w:rPr>
        <w:t>. Chrześcijanie, rozważa</w:t>
      </w:r>
      <w:r w:rsidRPr="002320C8">
        <w:rPr>
          <w:sz w:val="28"/>
          <w:szCs w:val="28"/>
        </w:rPr>
        <w:t xml:space="preserve">jąc tę prawdę, już od samego początku nazywali Maryję Matką Bożą. Jednakże nazywanie Maryi Matką Bożą nie spodobało się niektórym chrześcijanom, a </w:t>
      </w:r>
      <w:proofErr w:type="spellStart"/>
      <w:r w:rsidRPr="002320C8">
        <w:rPr>
          <w:sz w:val="28"/>
          <w:szCs w:val="28"/>
        </w:rPr>
        <w:t>Nestoriusz</w:t>
      </w:r>
      <w:proofErr w:type="spellEnd"/>
      <w:r w:rsidRPr="002320C8">
        <w:rPr>
          <w:sz w:val="28"/>
          <w:szCs w:val="28"/>
        </w:rPr>
        <w:t xml:space="preserve"> – patriarcha Konstantynopola w V wieku otwarcie się temu sprzeciwiał, uznając, że Maryję można najwyżej nazwać Rodzicielką Chrystusa. Prawdę o Bożym macierzyństwie Maryi uroczyście ogłoszono na III Soborze Powszechnym w Efezie w roku 431, a uroczystość Świętej Bożej Rodzicielki w Kościele katolickim obchodzona jest 1 stycznia.</w:t>
      </w:r>
    </w:p>
    <w:p w14:paraId="63A5463A" w14:textId="77777777" w:rsidR="002320C8" w:rsidRPr="002320C8" w:rsidRDefault="002320C8" w:rsidP="002320C8">
      <w:pPr>
        <w:pStyle w:val="p4"/>
        <w:rPr>
          <w:sz w:val="28"/>
          <w:szCs w:val="28"/>
        </w:rPr>
      </w:pPr>
      <w:r w:rsidRPr="002320C8">
        <w:rPr>
          <w:sz w:val="28"/>
          <w:szCs w:val="28"/>
        </w:rPr>
        <w:t>Niestety, w naszych czasach zdarza się dość często, że Maryja pod tym tytułem jest wzywana „do czczych rzeczy” – nawet przez niewierzących, którzy bezwiednie lub z przyzwyczajenia używają go jako elementu wyrażania swoich emocji. Czasem także autorzy scenariuszy filmów czy kabaretów posługują się tym tytułem, by nierzadko ośmieszyć wierzących i wiarę katolicką.</w:t>
      </w:r>
    </w:p>
    <w:p w14:paraId="568408B8" w14:textId="77777777" w:rsidR="002320C8" w:rsidRPr="002320C8" w:rsidRDefault="002320C8" w:rsidP="002320C8">
      <w:pPr>
        <w:pStyle w:val="p4"/>
        <w:rPr>
          <w:sz w:val="28"/>
          <w:szCs w:val="28"/>
        </w:rPr>
      </w:pPr>
      <w:r w:rsidRPr="002320C8">
        <w:rPr>
          <w:sz w:val="28"/>
          <w:szCs w:val="28"/>
        </w:rPr>
        <w:t>Dlatego w tym miesiącu – modląc się o nawrócenie grzeszników, a zwłaszcza masonów i żydów – zgodnie z wezwaniem płynącym z Fatimy, będziemy także wynagradzać wszelkie obelgi i bluźnierstwa wypowiadane przeciwko Bożemu Macierzyństwu Najświętszej Maryi Panny oraz świadome lub z przyzwyczajenia nadużywanie tego największego Maryjnego przywileju, aby ci ludzie nawrócili się i w końcu jako ludzie nowi i prawdziwie wolni zaczerpnęli z pełni łask, które z najsłodszego Serca Jezusowego przez ręce Niepokalanej na nas spływają.</w:t>
      </w:r>
    </w:p>
    <w:p w14:paraId="224F5908" w14:textId="77777777" w:rsidR="00003530" w:rsidRPr="002320C8" w:rsidRDefault="002320C8" w:rsidP="002320C8">
      <w:pPr>
        <w:pStyle w:val="p4"/>
        <w:rPr>
          <w:sz w:val="28"/>
          <w:szCs w:val="28"/>
        </w:rPr>
      </w:pPr>
      <w:r w:rsidRPr="002320C8">
        <w:rPr>
          <w:sz w:val="28"/>
          <w:szCs w:val="28"/>
        </w:rPr>
        <w:t>Maryjo Niepokalana, przyjmij nasze modlitwy i ofiary jako wynagrodzenie i zadośćuczynienie za wszelkie zniewagi, którymi ludzie ranią Twoje Niepokalane Serce i Najświętsze Serce Twojego Syna, Jezusa Chrystusa.</w:t>
      </w:r>
    </w:p>
    <w:sectPr w:rsidR="00003530" w:rsidRPr="002320C8" w:rsidSect="00E64F8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 Times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0C8"/>
    <w:rsid w:val="00093867"/>
    <w:rsid w:val="002320C8"/>
    <w:rsid w:val="005A115E"/>
    <w:rsid w:val="005C4850"/>
    <w:rsid w:val="0074151E"/>
    <w:rsid w:val="0078614C"/>
    <w:rsid w:val="008A05AD"/>
    <w:rsid w:val="00E64F89"/>
    <w:rsid w:val="00FE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3D646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1">
    <w:name w:val="p1"/>
    <w:basedOn w:val="Normalny"/>
    <w:rsid w:val="002320C8"/>
    <w:pPr>
      <w:spacing w:after="90"/>
      <w:jc w:val="center"/>
    </w:pPr>
    <w:rPr>
      <w:rFonts w:ascii="Helvetica" w:hAnsi="Helvetica" w:cs="Times New Roman"/>
      <w:color w:val="2F2F2F"/>
      <w:sz w:val="33"/>
      <w:szCs w:val="33"/>
      <w:lang w:eastAsia="pl-PL"/>
    </w:rPr>
  </w:style>
  <w:style w:type="paragraph" w:customStyle="1" w:styleId="p2">
    <w:name w:val="p2"/>
    <w:basedOn w:val="Normalny"/>
    <w:rsid w:val="002320C8"/>
    <w:pPr>
      <w:spacing w:after="90"/>
      <w:jc w:val="both"/>
    </w:pPr>
    <w:rPr>
      <w:rFonts w:ascii="Helvetica" w:hAnsi="Helvetica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2320C8"/>
    <w:pPr>
      <w:jc w:val="center"/>
    </w:pPr>
    <w:rPr>
      <w:rFonts w:ascii="Helvetica" w:hAnsi="Helvetica" w:cs="Times New Roman"/>
      <w:sz w:val="27"/>
      <w:szCs w:val="27"/>
      <w:lang w:eastAsia="pl-PL"/>
    </w:rPr>
  </w:style>
  <w:style w:type="paragraph" w:customStyle="1" w:styleId="p4">
    <w:name w:val="p4"/>
    <w:basedOn w:val="Normalny"/>
    <w:rsid w:val="002320C8"/>
    <w:pPr>
      <w:spacing w:before="86"/>
      <w:jc w:val="both"/>
    </w:pPr>
    <w:rPr>
      <w:rFonts w:ascii="Helvetica" w:hAnsi="Helvetica" w:cs="Times New Roman"/>
      <w:sz w:val="17"/>
      <w:szCs w:val="1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1743</Characters>
  <Application>Microsoft Macintosh Word</Application>
  <DocSecurity>0</DocSecurity>
  <Lines>30</Lines>
  <Paragraphs>13</Paragraphs>
  <ScaleCrop>false</ScaleCrop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Maria Lenart</dc:creator>
  <cp:keywords/>
  <dc:description/>
  <cp:lastModifiedBy>Piotr Maria Lenart</cp:lastModifiedBy>
  <cp:revision>1</cp:revision>
  <dcterms:created xsi:type="dcterms:W3CDTF">2017-08-12T12:45:00Z</dcterms:created>
  <dcterms:modified xsi:type="dcterms:W3CDTF">2017-08-12T12:47:00Z</dcterms:modified>
</cp:coreProperties>
</file>